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1201"/>
        <w:gridCol w:w="1197"/>
        <w:gridCol w:w="1208"/>
      </w:tblGrid>
      <w:tr w:rsidR="00622F23" w:rsidRPr="00E11A81" w:rsidTr="009C3B4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BC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BC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21"/>
                <w:szCs w:val="21"/>
                <w:lang w:eastAsia="nl-NL"/>
              </w:rPr>
              <w:t>Totaal overgewicht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BC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21"/>
                <w:szCs w:val="21"/>
                <w:lang w:eastAsia="nl-NL"/>
              </w:rPr>
              <w:t>Matig overgewicht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BC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/>
                <w:sz w:val="21"/>
                <w:szCs w:val="21"/>
                <w:lang w:eastAsia="nl-NL"/>
              </w:rPr>
              <w:t>Ernstig overgewicht</w:t>
            </w: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Totaal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622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50,1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 xml:space="preserve">procent 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35,4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 xml:space="preserve">%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14,7</w:t>
            </w: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Mannen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55,1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 xml:space="preserve"> %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13,2</w:t>
            </w: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Vrouwen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45,1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%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29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 xml:space="preserve"> procent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16,1</w:t>
            </w: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18-34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33,6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8,3</w:t>
            </w: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35-49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51,7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36,5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15,2</w:t>
            </w: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50-64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58,3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BF7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18,8</w:t>
            </w:r>
            <w:r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procent</w:t>
            </w:r>
          </w:p>
        </w:tc>
      </w:tr>
      <w:tr w:rsidR="00622F23" w:rsidRPr="00E11A81" w:rsidTr="009C3B4C"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65+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57,9</w:t>
            </w:r>
          </w:p>
        </w:tc>
        <w:tc>
          <w:tcPr>
            <w:tcW w:w="0" w:type="auto"/>
            <w:tcBorders>
              <w:right w:val="single" w:sz="4" w:space="0" w:color="D9EBF7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41,1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22F23" w:rsidRPr="00E11A81" w:rsidRDefault="00622F23" w:rsidP="009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</w:pPr>
            <w:r w:rsidRPr="00E11A81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eastAsia="nl-NL"/>
              </w:rPr>
              <w:t>16,8</w:t>
            </w:r>
          </w:p>
        </w:tc>
      </w:tr>
    </w:tbl>
    <w:p w:rsidR="00960F17" w:rsidRDefault="00960F17"/>
    <w:sectPr w:rsidR="00960F17" w:rsidSect="0096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22F23"/>
    <w:rsid w:val="0007045A"/>
    <w:rsid w:val="00622F23"/>
    <w:rsid w:val="00960F17"/>
    <w:rsid w:val="009F3691"/>
    <w:rsid w:val="00C4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2F23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2020-03-20T08:20:00Z</dcterms:created>
  <dcterms:modified xsi:type="dcterms:W3CDTF">2020-03-20T08:22:00Z</dcterms:modified>
</cp:coreProperties>
</file>